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496D9" w14:textId="77777777" w:rsidR="001F090A" w:rsidRPr="00BB69C9" w:rsidRDefault="001F090A" w:rsidP="001F090A">
      <w:pPr>
        <w:pStyle w:val="Encabezado"/>
        <w:rPr>
          <w:rFonts w:ascii="Arial" w:hAnsi="Arial" w:cs="Arial"/>
        </w:rPr>
      </w:pPr>
      <w:bookmarkStart w:id="0" w:name="_Hlk49940170"/>
      <w:bookmarkStart w:id="1" w:name="_Hlk45022206"/>
      <w:bookmarkEnd w:id="0"/>
      <w:r w:rsidRPr="00BB69C9">
        <w:rPr>
          <w:rFonts w:ascii="Arial" w:hAnsi="Arial" w:cs="Arial"/>
          <w:noProof/>
          <w:lang w:eastAsia="es-MX"/>
        </w:rPr>
        <w:drawing>
          <wp:anchor distT="0" distB="0" distL="114300" distR="114300" simplePos="0" relativeHeight="251661312" behindDoc="0" locked="0" layoutInCell="1" allowOverlap="1" wp14:anchorId="544E3722" wp14:editId="57A5E360">
            <wp:simplePos x="0" y="0"/>
            <wp:positionH relativeFrom="margin">
              <wp:posOffset>295275</wp:posOffset>
            </wp:positionH>
            <wp:positionV relativeFrom="paragraph">
              <wp:posOffset>-633095</wp:posOffset>
            </wp:positionV>
            <wp:extent cx="1140031" cy="1118287"/>
            <wp:effectExtent l="0" t="0" r="3175" b="5715"/>
            <wp:wrapNone/>
            <wp:docPr id="13" name="Imagen 13" descr="Resultado de imagen para estados unidos mexi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tados unidos mexican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0031" cy="1118287"/>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p w14:paraId="597BC165" w14:textId="77777777" w:rsidR="004910C4" w:rsidRPr="00BB69C9" w:rsidRDefault="00BB69C9">
      <w:pPr>
        <w:rPr>
          <w:rFonts w:ascii="Arial" w:hAnsi="Arial" w:cs="Arial"/>
        </w:rPr>
      </w:pPr>
    </w:p>
    <w:p w14:paraId="7BB7333A" w14:textId="77777777" w:rsidR="001F090A" w:rsidRPr="00BB69C9" w:rsidRDefault="001F090A">
      <w:pPr>
        <w:rPr>
          <w:rFonts w:ascii="Arial" w:hAnsi="Arial" w:cs="Arial"/>
        </w:rPr>
      </w:pPr>
    </w:p>
    <w:p w14:paraId="3E353BB8" w14:textId="77777777" w:rsidR="001F090A" w:rsidRPr="00BB69C9" w:rsidRDefault="00E01948" w:rsidP="001F15C8">
      <w:pPr>
        <w:pStyle w:val="Sinespaciado"/>
        <w:rPr>
          <w:rFonts w:ascii="Arial" w:hAnsi="Arial" w:cs="Arial"/>
          <w:sz w:val="28"/>
          <w:szCs w:val="28"/>
        </w:rPr>
      </w:pPr>
      <w:r w:rsidRPr="00BB69C9">
        <w:rPr>
          <w:rFonts w:ascii="Arial" w:hAnsi="Arial" w:cs="Arial"/>
          <w:sz w:val="28"/>
          <w:szCs w:val="28"/>
        </w:rPr>
        <w:t>A</w:t>
      </w:r>
      <w:r w:rsidR="001F15C8" w:rsidRPr="00BB69C9">
        <w:rPr>
          <w:rFonts w:ascii="Arial" w:hAnsi="Arial" w:cs="Arial"/>
          <w:sz w:val="28"/>
          <w:szCs w:val="28"/>
        </w:rPr>
        <w:t xml:space="preserve"> LA CIUDADANIA EN GENERAL</w:t>
      </w:r>
    </w:p>
    <w:p w14:paraId="230D50AE" w14:textId="37E80420" w:rsidR="00897D25" w:rsidRPr="00BB69C9" w:rsidRDefault="001F15C8" w:rsidP="00BB69C9">
      <w:pPr>
        <w:rPr>
          <w:rFonts w:ascii="Arial" w:hAnsi="Arial" w:cs="Arial"/>
          <w:sz w:val="28"/>
          <w:szCs w:val="28"/>
        </w:rPr>
      </w:pPr>
      <w:r w:rsidRPr="00BB69C9">
        <w:rPr>
          <w:rFonts w:ascii="Arial" w:hAnsi="Arial" w:cs="Arial"/>
          <w:sz w:val="28"/>
          <w:szCs w:val="28"/>
        </w:rPr>
        <w:t>PRESENTE</w:t>
      </w:r>
    </w:p>
    <w:p w14:paraId="50DCD82F" w14:textId="77777777" w:rsidR="001F090A" w:rsidRPr="00BB69C9" w:rsidRDefault="00487F73" w:rsidP="001F090A">
      <w:pPr>
        <w:jc w:val="right"/>
        <w:rPr>
          <w:rFonts w:ascii="Arial" w:hAnsi="Arial" w:cs="Arial"/>
          <w:sz w:val="28"/>
          <w:szCs w:val="28"/>
        </w:rPr>
      </w:pPr>
      <w:r w:rsidRPr="00BB69C9">
        <w:rPr>
          <w:rFonts w:ascii="Arial" w:hAnsi="Arial" w:cs="Arial"/>
          <w:sz w:val="28"/>
          <w:szCs w:val="28"/>
        </w:rPr>
        <w:t>Ciudad Sayula, Jalisco a 04</w:t>
      </w:r>
      <w:r w:rsidR="001F090A" w:rsidRPr="00BB69C9">
        <w:rPr>
          <w:rFonts w:ascii="Arial" w:hAnsi="Arial" w:cs="Arial"/>
          <w:sz w:val="28"/>
          <w:szCs w:val="28"/>
        </w:rPr>
        <w:t xml:space="preserve"> de </w:t>
      </w:r>
      <w:r w:rsidRPr="00BB69C9">
        <w:rPr>
          <w:rFonts w:ascii="Arial" w:hAnsi="Arial" w:cs="Arial"/>
          <w:sz w:val="28"/>
          <w:szCs w:val="28"/>
        </w:rPr>
        <w:t>enero</w:t>
      </w:r>
      <w:r w:rsidR="001F090A" w:rsidRPr="00BB69C9">
        <w:rPr>
          <w:rFonts w:ascii="Arial" w:hAnsi="Arial" w:cs="Arial"/>
          <w:sz w:val="28"/>
          <w:szCs w:val="28"/>
        </w:rPr>
        <w:t xml:space="preserve"> de</w:t>
      </w:r>
      <w:r w:rsidR="00E01948" w:rsidRPr="00BB69C9">
        <w:rPr>
          <w:rFonts w:ascii="Arial" w:hAnsi="Arial" w:cs="Arial"/>
          <w:sz w:val="28"/>
          <w:szCs w:val="28"/>
        </w:rPr>
        <w:t>l</w:t>
      </w:r>
      <w:r w:rsidR="001F090A" w:rsidRPr="00BB69C9">
        <w:rPr>
          <w:rFonts w:ascii="Arial" w:hAnsi="Arial" w:cs="Arial"/>
          <w:sz w:val="28"/>
          <w:szCs w:val="28"/>
        </w:rPr>
        <w:t xml:space="preserve"> 2020</w:t>
      </w:r>
    </w:p>
    <w:p w14:paraId="188952E1" w14:textId="77777777" w:rsidR="001F090A" w:rsidRPr="00BB69C9" w:rsidRDefault="001F090A" w:rsidP="00BB69C9">
      <w:pPr>
        <w:jc w:val="both"/>
        <w:rPr>
          <w:rFonts w:ascii="Baskerville Old Face" w:hAnsi="Baskerville Old Face" w:cs="Arial"/>
          <w:sz w:val="24"/>
          <w:szCs w:val="24"/>
        </w:rPr>
      </w:pPr>
      <w:r w:rsidRPr="00BB69C9">
        <w:rPr>
          <w:rFonts w:ascii="Baskerville Old Face" w:hAnsi="Baskerville Old Face" w:cs="Arial"/>
          <w:sz w:val="24"/>
          <w:szCs w:val="24"/>
        </w:rPr>
        <w:tab/>
      </w:r>
      <w:r w:rsidR="00897D25" w:rsidRPr="00BB69C9">
        <w:rPr>
          <w:rFonts w:ascii="Baskerville Old Face" w:hAnsi="Baskerville Old Face" w:cs="Arial"/>
          <w:sz w:val="24"/>
          <w:szCs w:val="24"/>
        </w:rPr>
        <w:tab/>
      </w:r>
      <w:r w:rsidRPr="00BB69C9">
        <w:rPr>
          <w:rFonts w:ascii="Baskerville Old Face" w:hAnsi="Baskerville Old Face" w:cs="Arial"/>
          <w:sz w:val="24"/>
          <w:szCs w:val="24"/>
        </w:rPr>
        <w:t xml:space="preserve">EL que suscribe el C. </w:t>
      </w:r>
      <w:r w:rsidR="001F15C8" w:rsidRPr="00BB69C9">
        <w:rPr>
          <w:rFonts w:ascii="Baskerville Old Face" w:hAnsi="Baskerville Old Face" w:cs="Arial"/>
          <w:sz w:val="24"/>
          <w:szCs w:val="24"/>
        </w:rPr>
        <w:t>Jorge Arturo González Corona</w:t>
      </w:r>
      <w:r w:rsidRPr="00BB69C9">
        <w:rPr>
          <w:rFonts w:ascii="Baskerville Old Face" w:hAnsi="Baskerville Old Face" w:cs="Arial"/>
          <w:sz w:val="24"/>
          <w:szCs w:val="24"/>
        </w:rPr>
        <w:t xml:space="preserve">, Director </w:t>
      </w:r>
      <w:r w:rsidR="001F15C8" w:rsidRPr="00BB69C9">
        <w:rPr>
          <w:rFonts w:ascii="Baskerville Old Face" w:hAnsi="Baskerville Old Face" w:cs="Arial"/>
          <w:sz w:val="24"/>
          <w:szCs w:val="24"/>
        </w:rPr>
        <w:t>General del OPD Carnaval</w:t>
      </w:r>
      <w:r w:rsidRPr="00BB69C9">
        <w:rPr>
          <w:rFonts w:ascii="Baskerville Old Face" w:hAnsi="Baskerville Old Face" w:cs="Arial"/>
          <w:sz w:val="24"/>
          <w:szCs w:val="24"/>
        </w:rPr>
        <w:t xml:space="preserve"> de Sayula, Jalisco, hago de su conocimiento:</w:t>
      </w:r>
    </w:p>
    <w:p w14:paraId="4794A738" w14:textId="6DA24E33" w:rsidR="00545896" w:rsidRPr="00BB69C9" w:rsidRDefault="001F090A" w:rsidP="00BB69C9">
      <w:pPr>
        <w:pStyle w:val="Ttulo3"/>
        <w:shd w:val="clear" w:color="auto" w:fill="FFFFFF"/>
        <w:jc w:val="both"/>
        <w:textAlignment w:val="baseline"/>
        <w:rPr>
          <w:rFonts w:ascii="Baskerville Old Face" w:hAnsi="Baskerville Old Face" w:cs="Arial"/>
          <w:b/>
          <w:color w:val="000000" w:themeColor="text1"/>
        </w:rPr>
      </w:pPr>
      <w:r w:rsidRPr="00BB69C9">
        <w:rPr>
          <w:rFonts w:ascii="Baskerville Old Face" w:hAnsi="Baskerville Old Face" w:cs="Arial"/>
        </w:rPr>
        <w:tab/>
      </w:r>
      <w:r w:rsidRPr="00BB69C9">
        <w:rPr>
          <w:rFonts w:ascii="Baskerville Old Face" w:hAnsi="Baskerville Old Face" w:cs="Arial"/>
          <w:b/>
          <w:color w:val="000000" w:themeColor="text1"/>
        </w:rPr>
        <w:tab/>
        <w:t>Que para dar el debido cumplimiento a lo que corresponde a la fracción</w:t>
      </w:r>
      <w:r w:rsidR="00647D49" w:rsidRPr="00BB69C9">
        <w:rPr>
          <w:rFonts w:ascii="Baskerville Old Face" w:hAnsi="Baskerville Old Face" w:cs="Arial"/>
          <w:b/>
          <w:color w:val="000000" w:themeColor="text1"/>
        </w:rPr>
        <w:t xml:space="preserve"> V</w:t>
      </w:r>
      <w:r w:rsidR="003D5011" w:rsidRPr="00BB69C9">
        <w:rPr>
          <w:rFonts w:ascii="Baskerville Old Face" w:hAnsi="Baskerville Old Face" w:cs="Arial"/>
          <w:b/>
          <w:color w:val="000000" w:themeColor="text1"/>
        </w:rPr>
        <w:t>, Inciso</w:t>
      </w:r>
      <w:r w:rsidR="007F3E7C" w:rsidRPr="00BB69C9">
        <w:rPr>
          <w:rFonts w:ascii="Baskerville Old Face" w:hAnsi="Baskerville Old Face" w:cs="Arial"/>
          <w:b/>
          <w:color w:val="44546A" w:themeColor="text2"/>
        </w:rPr>
        <w:t xml:space="preserve">. </w:t>
      </w:r>
      <w:r w:rsidR="001F15C8" w:rsidRPr="00BB69C9">
        <w:rPr>
          <w:rFonts w:ascii="Baskerville Old Face" w:eastAsia="Times New Roman" w:hAnsi="Baskerville Old Face" w:cs="Arial"/>
          <w:b/>
          <w:color w:val="44546A" w:themeColor="text2"/>
          <w:lang w:eastAsia="es-MX"/>
        </w:rPr>
        <w:t xml:space="preserve"> </w:t>
      </w:r>
      <w:hyperlink r:id="rId5" w:history="1">
        <w:r w:rsidR="007F3E7C" w:rsidRPr="00BB69C9">
          <w:rPr>
            <w:rStyle w:val="Hipervnculo"/>
            <w:rFonts w:ascii="Baskerville Old Face" w:hAnsi="Baskerville Old Face" w:cs="Arial"/>
            <w:color w:val="44546A" w:themeColor="text2"/>
            <w:bdr w:val="none" w:sz="0" w:space="0" w:color="auto" w:frame="1"/>
            <w:shd w:val="clear" w:color="auto" w:fill="FDFDFD"/>
          </w:rPr>
          <w:t>n) Las cuentas públicas, las auditorías internas y externas, así como los demás informes de gestión financiera del sujeto obligado, de cuando menos los últimos tres años;</w:t>
        </w:r>
      </w:hyperlink>
      <w:r w:rsidR="007F3E7C" w:rsidRPr="00BB69C9">
        <w:rPr>
          <w:rFonts w:ascii="Baskerville Old Face" w:hAnsi="Baskerville Old Face" w:cs="Arial"/>
          <w:b/>
          <w:color w:val="000000" w:themeColor="text1"/>
        </w:rPr>
        <w:t xml:space="preserve"> </w:t>
      </w:r>
      <w:r w:rsidR="001F15C8" w:rsidRPr="00BB69C9">
        <w:rPr>
          <w:rFonts w:ascii="Baskerville Old Face" w:hAnsi="Baskerville Old Face" w:cs="Arial"/>
          <w:b/>
          <w:color w:val="000000" w:themeColor="text1"/>
        </w:rPr>
        <w:t>del Artículo 8</w:t>
      </w:r>
      <w:r w:rsidRPr="00BB69C9">
        <w:rPr>
          <w:rFonts w:ascii="Baskerville Old Face" w:hAnsi="Baskerville Old Face" w:cs="Arial"/>
          <w:b/>
          <w:color w:val="000000" w:themeColor="text1"/>
        </w:rPr>
        <w:t xml:space="preserve"> de la Ley de Transparencia y A</w:t>
      </w:r>
      <w:r w:rsidR="006C6CB6" w:rsidRPr="00BB69C9">
        <w:rPr>
          <w:rFonts w:ascii="Baskerville Old Face" w:hAnsi="Baskerville Old Face" w:cs="Arial"/>
          <w:b/>
          <w:color w:val="000000" w:themeColor="text1"/>
        </w:rPr>
        <w:t>cceso a la Información Pública</w:t>
      </w:r>
      <w:r w:rsidR="00852CAF" w:rsidRPr="00BB69C9">
        <w:rPr>
          <w:rFonts w:ascii="Baskerville Old Face" w:hAnsi="Baskerville Old Face" w:cs="Arial"/>
          <w:b/>
          <w:color w:val="000000" w:themeColor="text1"/>
        </w:rPr>
        <w:t>, que corresponde a información pública fundamental</w:t>
      </w:r>
      <w:r w:rsidR="006C6CB6" w:rsidRPr="00BB69C9">
        <w:rPr>
          <w:rFonts w:ascii="Baskerville Old Face" w:hAnsi="Baskerville Old Face" w:cs="Arial"/>
          <w:b/>
          <w:color w:val="000000" w:themeColor="text1"/>
        </w:rPr>
        <w:t xml:space="preserve">, </w:t>
      </w:r>
      <w:r w:rsidR="001F15C8" w:rsidRPr="00BB69C9">
        <w:rPr>
          <w:rFonts w:ascii="Baskerville Old Face" w:hAnsi="Baskerville Old Face" w:cs="Arial"/>
          <w:b/>
          <w:color w:val="000000" w:themeColor="text1"/>
        </w:rPr>
        <w:t xml:space="preserve">se informa </w:t>
      </w:r>
      <w:r w:rsidR="003E1233" w:rsidRPr="00BB69C9">
        <w:rPr>
          <w:rFonts w:ascii="Baskerville Old Face" w:hAnsi="Baskerville Old Face" w:cs="Arial"/>
          <w:b/>
          <w:color w:val="000000" w:themeColor="text1"/>
        </w:rPr>
        <w:t>que  no se</w:t>
      </w:r>
      <w:r w:rsidR="00D75800" w:rsidRPr="00BB69C9">
        <w:rPr>
          <w:rFonts w:ascii="Baskerville Old Face" w:hAnsi="Baskerville Old Face" w:cs="Arial"/>
          <w:b/>
          <w:color w:val="000000" w:themeColor="text1"/>
        </w:rPr>
        <w:t xml:space="preserve"> cuenta con la cuenta pública 2018 ya que el OPD no estaba aún operando</w:t>
      </w:r>
      <w:r w:rsidR="00545896" w:rsidRPr="00BB69C9">
        <w:rPr>
          <w:rFonts w:ascii="Baskerville Old Face" w:hAnsi="Baskerville Old Face" w:cs="Arial"/>
          <w:b/>
          <w:color w:val="000000" w:themeColor="text1"/>
        </w:rPr>
        <w:t xml:space="preserve"> por tanto, derivado de que su operación comenzó el 01 de enero del 2019, es que la información es inexistente,(en lo relativo a 2018)</w:t>
      </w:r>
      <w:r w:rsidR="00D75800" w:rsidRPr="00BB69C9">
        <w:rPr>
          <w:rFonts w:ascii="Baskerville Old Face" w:hAnsi="Baskerville Old Face" w:cs="Arial"/>
          <w:b/>
          <w:color w:val="000000" w:themeColor="text1"/>
        </w:rPr>
        <w:t xml:space="preserve"> </w:t>
      </w:r>
      <w:r w:rsidR="00545896" w:rsidRPr="00BB69C9">
        <w:rPr>
          <w:rFonts w:ascii="Baskerville Old Face" w:hAnsi="Baskerville Old Face" w:cs="Arial"/>
          <w:b/>
          <w:color w:val="000000" w:themeColor="text1"/>
        </w:rPr>
        <w:t xml:space="preserve">lo anterior con fundamento en lo dispuesto por el artículo 86 bis numeral 1 de la Ley de Transparencia y Acceso a la Información Pública para el Estado de Jalisco y sus Municipios, ya que como se refiere con antelación el motivo de la inexistencia es una facultad no ejercida, al no encontrarse operando derivado de que fue creado apenas el 08 de diciembre del 2018, por lo que no contaba con presupuesto ni personal, si no hasta el 2019 que sesiono y se instaló por primera vez dicho Organismo.  Por lo anterior, es que se encuentra publicada la cuenta </w:t>
      </w:r>
      <w:proofErr w:type="spellStart"/>
      <w:r w:rsidR="00545896" w:rsidRPr="00BB69C9">
        <w:rPr>
          <w:rFonts w:ascii="Baskerville Old Face" w:hAnsi="Baskerville Old Face" w:cs="Arial"/>
          <w:b/>
          <w:color w:val="000000" w:themeColor="text1"/>
        </w:rPr>
        <w:t>publica</w:t>
      </w:r>
      <w:proofErr w:type="spellEnd"/>
      <w:r w:rsidR="00545896" w:rsidRPr="00BB69C9">
        <w:rPr>
          <w:rFonts w:ascii="Baskerville Old Face" w:hAnsi="Baskerville Old Face" w:cs="Arial"/>
          <w:b/>
          <w:color w:val="000000" w:themeColor="text1"/>
        </w:rPr>
        <w:t xml:space="preserve"> 2019, misma que se encuentra regulada por el articulo 48 y 46 numeral I incisos a, b, c, d, e, g y h, fracción II incisos a y b de la Ley General de Contabilidad Gubernamental. </w:t>
      </w:r>
    </w:p>
    <w:p w14:paraId="069EDC3D" w14:textId="7D95102A" w:rsidR="00545896" w:rsidRPr="00BB69C9" w:rsidRDefault="00545896" w:rsidP="00BB69C9">
      <w:pPr>
        <w:jc w:val="both"/>
        <w:rPr>
          <w:rFonts w:ascii="Baskerville Old Face" w:hAnsi="Baskerville Old Face" w:cs="Arial"/>
          <w:sz w:val="24"/>
          <w:szCs w:val="24"/>
        </w:rPr>
      </w:pPr>
      <w:r w:rsidRPr="00BB69C9">
        <w:rPr>
          <w:rFonts w:ascii="Baskerville Old Face" w:hAnsi="Baskerville Old Face" w:cs="Arial"/>
          <w:sz w:val="24"/>
          <w:szCs w:val="24"/>
        </w:rPr>
        <w:t xml:space="preserve">Por otra parte, se desprende de la misma normatividad, </w:t>
      </w:r>
      <w:r w:rsidR="00BB69C9" w:rsidRPr="00BB69C9">
        <w:rPr>
          <w:rFonts w:ascii="Baskerville Old Face" w:hAnsi="Baskerville Old Face" w:cs="Arial"/>
          <w:sz w:val="24"/>
          <w:szCs w:val="24"/>
        </w:rPr>
        <w:t xml:space="preserve">establecida en el artículo 52 de la misma ley de contabilidad gubernamental, que la cuenta pública deberá contener información de carácter anual, y en la misma forma la Ley de Fiscalización Superior y Rendición de Cuentas del Estado de Jalisco y sus Municipios, establece en su articulo 31 fracción IV que la cuenta publica con corte anual inmediato anterior deberá entregarse a mas tardar el ultimo día de febrero, por tanto la misma aun no ha sido entregada ni elaborada, destacando adicionalmente que se han tenido retrasos contables derivado de la situación de salud actual que aunado a la falta de personal de este Organismo retrasa la elaboración de la cuenta publica correspondiente al año 2020, por tanto, dicha información correspondiente a la cuenta publica del ejercicio fiscal 2020, es inexistente conforme a lo que señala el articulo 86 bis numeral 1 y 2 de la Ley de Transparencia y Acceso a la Información Publica para el Estado de Jalisco y sus Municipios. </w:t>
      </w:r>
    </w:p>
    <w:p w14:paraId="78843D11" w14:textId="77777777" w:rsidR="00D756C5" w:rsidRPr="00BB69C9" w:rsidRDefault="00D756C5" w:rsidP="00D756C5">
      <w:pPr>
        <w:spacing w:after="0" w:line="240" w:lineRule="auto"/>
        <w:ind w:left="-851" w:right="-801" w:firstLine="851"/>
        <w:jc w:val="center"/>
        <w:rPr>
          <w:rFonts w:ascii="Arial" w:hAnsi="Arial" w:cs="Arial"/>
          <w:b/>
          <w:sz w:val="24"/>
          <w:szCs w:val="24"/>
        </w:rPr>
      </w:pPr>
      <w:r w:rsidRPr="00BB69C9">
        <w:rPr>
          <w:rFonts w:ascii="Arial" w:hAnsi="Arial" w:cs="Arial"/>
          <w:b/>
          <w:sz w:val="24"/>
          <w:szCs w:val="24"/>
        </w:rPr>
        <w:t>ATENTAMENTE</w:t>
      </w:r>
    </w:p>
    <w:p w14:paraId="0427A220" w14:textId="77777777" w:rsidR="00E623CC" w:rsidRPr="00BB69C9" w:rsidRDefault="003E1233" w:rsidP="00D756C5">
      <w:pPr>
        <w:spacing w:after="0" w:line="240" w:lineRule="auto"/>
        <w:ind w:left="-851" w:right="-801" w:firstLine="851"/>
        <w:jc w:val="center"/>
        <w:rPr>
          <w:rFonts w:ascii="Arial" w:hAnsi="Arial" w:cs="Arial"/>
          <w:b/>
          <w:sz w:val="24"/>
          <w:szCs w:val="24"/>
        </w:rPr>
      </w:pPr>
      <w:r w:rsidRPr="00BB69C9">
        <w:rPr>
          <w:rFonts w:ascii="Arial" w:hAnsi="Arial" w:cs="Arial"/>
          <w:b/>
          <w:sz w:val="24"/>
          <w:szCs w:val="24"/>
        </w:rPr>
        <w:t xml:space="preserve">CIUDAD SAYULA, JALISCO A </w:t>
      </w:r>
      <w:r w:rsidR="00487F73" w:rsidRPr="00BB69C9">
        <w:rPr>
          <w:rFonts w:ascii="Arial" w:hAnsi="Arial" w:cs="Arial"/>
          <w:b/>
          <w:sz w:val="24"/>
          <w:szCs w:val="24"/>
        </w:rPr>
        <w:t>04</w:t>
      </w:r>
      <w:r w:rsidR="00E623CC" w:rsidRPr="00BB69C9">
        <w:rPr>
          <w:rFonts w:ascii="Arial" w:hAnsi="Arial" w:cs="Arial"/>
          <w:b/>
          <w:sz w:val="24"/>
          <w:szCs w:val="24"/>
        </w:rPr>
        <w:t xml:space="preserve"> DE </w:t>
      </w:r>
      <w:r w:rsidR="00487F73" w:rsidRPr="00BB69C9">
        <w:rPr>
          <w:rFonts w:ascii="Arial" w:hAnsi="Arial" w:cs="Arial"/>
          <w:b/>
          <w:sz w:val="24"/>
          <w:szCs w:val="24"/>
        </w:rPr>
        <w:t>ENERO DEL 2021</w:t>
      </w:r>
    </w:p>
    <w:p w14:paraId="7F835D4B" w14:textId="77777777" w:rsidR="00D756C5" w:rsidRPr="00BB69C9" w:rsidRDefault="00D756C5" w:rsidP="00D756C5">
      <w:pPr>
        <w:spacing w:after="0" w:line="240" w:lineRule="auto"/>
        <w:ind w:left="-851" w:right="-801" w:firstLine="851"/>
        <w:jc w:val="center"/>
        <w:rPr>
          <w:rFonts w:ascii="Arial" w:hAnsi="Arial" w:cs="Arial"/>
          <w:b/>
        </w:rPr>
      </w:pPr>
    </w:p>
    <w:p w14:paraId="6D9F04DF" w14:textId="77777777" w:rsidR="00D756C5" w:rsidRPr="00BB69C9" w:rsidRDefault="00D756C5" w:rsidP="00D756C5">
      <w:pPr>
        <w:spacing w:after="0" w:line="240" w:lineRule="auto"/>
        <w:ind w:left="-851" w:right="-801" w:firstLine="851"/>
        <w:jc w:val="center"/>
        <w:rPr>
          <w:rFonts w:ascii="Arial" w:hAnsi="Arial" w:cs="Arial"/>
          <w:b/>
        </w:rPr>
      </w:pPr>
    </w:p>
    <w:p w14:paraId="088ADE52" w14:textId="77777777" w:rsidR="00D756C5" w:rsidRPr="00BB69C9" w:rsidRDefault="00D756C5" w:rsidP="00D756C5">
      <w:pPr>
        <w:spacing w:after="0" w:line="240" w:lineRule="auto"/>
        <w:ind w:right="-801"/>
        <w:rPr>
          <w:rFonts w:ascii="Arial" w:hAnsi="Arial" w:cs="Arial"/>
          <w:b/>
        </w:rPr>
      </w:pPr>
    </w:p>
    <w:p w14:paraId="527F9447" w14:textId="77777777" w:rsidR="00E623CC" w:rsidRPr="00BB69C9" w:rsidRDefault="00D756C5" w:rsidP="00D756C5">
      <w:pPr>
        <w:spacing w:after="0" w:line="240" w:lineRule="auto"/>
        <w:ind w:left="-851" w:right="-801" w:firstLine="851"/>
        <w:jc w:val="center"/>
        <w:rPr>
          <w:rFonts w:ascii="Arial" w:hAnsi="Arial" w:cs="Arial"/>
          <w:b/>
        </w:rPr>
      </w:pPr>
      <w:r w:rsidRPr="00BB69C9">
        <w:rPr>
          <w:rFonts w:ascii="Arial" w:hAnsi="Arial" w:cs="Arial"/>
          <w:b/>
        </w:rPr>
        <w:t>C</w:t>
      </w:r>
      <w:r w:rsidR="00E623CC" w:rsidRPr="00BB69C9">
        <w:rPr>
          <w:rFonts w:ascii="Arial" w:hAnsi="Arial" w:cs="Arial"/>
          <w:b/>
        </w:rPr>
        <w:t xml:space="preserve">.JORGE ARTURO GONZALEZ CORONA </w:t>
      </w:r>
    </w:p>
    <w:p w14:paraId="0D192BAB" w14:textId="1DEA1302" w:rsidR="00BB69C9" w:rsidRPr="00E623CC" w:rsidRDefault="00E623CC">
      <w:pPr>
        <w:jc w:val="center"/>
        <w:rPr>
          <w:rFonts w:ascii="Georgia" w:hAnsi="Georgia"/>
        </w:rPr>
      </w:pPr>
      <w:r w:rsidRPr="00BB69C9">
        <w:rPr>
          <w:rFonts w:ascii="Arial" w:hAnsi="Arial" w:cs="Arial"/>
        </w:rPr>
        <w:t xml:space="preserve">                DIRECTOR GENERAL DEL OPD CARNAVAL</w:t>
      </w:r>
    </w:p>
    <w:sectPr w:rsidR="00BB69C9" w:rsidRPr="00E623CC" w:rsidSect="00BB69C9">
      <w:pgSz w:w="12240" w:h="15840"/>
      <w:pgMar w:top="1417" w:right="1325"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0A"/>
    <w:rsid w:val="000460A4"/>
    <w:rsid w:val="001142C5"/>
    <w:rsid w:val="001F090A"/>
    <w:rsid w:val="001F15C8"/>
    <w:rsid w:val="00390999"/>
    <w:rsid w:val="003D5011"/>
    <w:rsid w:val="003E1233"/>
    <w:rsid w:val="00487F73"/>
    <w:rsid w:val="00545896"/>
    <w:rsid w:val="00647D49"/>
    <w:rsid w:val="006C6CB6"/>
    <w:rsid w:val="007F3E7C"/>
    <w:rsid w:val="00852CAF"/>
    <w:rsid w:val="00897D25"/>
    <w:rsid w:val="00AE79E2"/>
    <w:rsid w:val="00AF7E4F"/>
    <w:rsid w:val="00BB69C9"/>
    <w:rsid w:val="00BE77DC"/>
    <w:rsid w:val="00D0180D"/>
    <w:rsid w:val="00D756C5"/>
    <w:rsid w:val="00D75800"/>
    <w:rsid w:val="00E01948"/>
    <w:rsid w:val="00E623CC"/>
    <w:rsid w:val="00EF5E71"/>
    <w:rsid w:val="00F712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C5AC"/>
  <w15:chartTrackingRefBased/>
  <w15:docId w15:val="{236C8CBC-C484-477A-A767-A57EE4CB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1F15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09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90A"/>
  </w:style>
  <w:style w:type="paragraph" w:styleId="Sinespaciado">
    <w:name w:val="No Spacing"/>
    <w:uiPriority w:val="1"/>
    <w:qFormat/>
    <w:rsid w:val="001F090A"/>
    <w:pPr>
      <w:spacing w:after="0" w:line="240" w:lineRule="auto"/>
    </w:pPr>
  </w:style>
  <w:style w:type="character" w:customStyle="1" w:styleId="Ttulo3Car">
    <w:name w:val="Título 3 Car"/>
    <w:basedOn w:val="Fuentedeprrafopredeter"/>
    <w:link w:val="Ttulo3"/>
    <w:uiPriority w:val="9"/>
    <w:rsid w:val="001F15C8"/>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EF5E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5E71"/>
    <w:rPr>
      <w:rFonts w:ascii="Segoe UI" w:hAnsi="Segoe UI" w:cs="Segoe UI"/>
      <w:sz w:val="18"/>
      <w:szCs w:val="18"/>
    </w:rPr>
  </w:style>
  <w:style w:type="character" w:styleId="Hipervnculo">
    <w:name w:val="Hyperlink"/>
    <w:basedOn w:val="Fuentedeprrafopredeter"/>
    <w:uiPriority w:val="99"/>
    <w:semiHidden/>
    <w:unhideWhenUsed/>
    <w:rsid w:val="007F3E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9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yula.gob.mx/carnavalFVn.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430</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523121536873</dc:creator>
  <cp:keywords/>
  <dc:description/>
  <cp:lastModifiedBy>Alejandro López</cp:lastModifiedBy>
  <cp:revision>3</cp:revision>
  <cp:lastPrinted>2020-10-23T16:31:00Z</cp:lastPrinted>
  <dcterms:created xsi:type="dcterms:W3CDTF">2021-01-04T19:17:00Z</dcterms:created>
  <dcterms:modified xsi:type="dcterms:W3CDTF">2021-03-02T16:09:00Z</dcterms:modified>
</cp:coreProperties>
</file>